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26" w:rsidRPr="00825826" w:rsidRDefault="00AE53D4" w:rsidP="006A2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2121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826"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обучения раскрывает содержательные линии для обязательного изучения в 3 классе начальной школы.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обучения в 3 классе завершается перечнем универсальных учебных действий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познавательных, коммуникативных и регулятивных, </w:t>
      </w: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формировать средствами учебного предмета «Окружающий мир» с учётом возрастных особенностей младших школьников.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третий год обучения в начальной школе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тематическом планировании описывается программное содержание по всем разделам содержания обучения 3 класса,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также способы организации дифференцированного обучения.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предмету «Окружающий мир» на уровне 3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</w:t>
      </w: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стандарта. </w:t>
      </w:r>
    </w:p>
    <w:p w:rsidR="00652EEB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предмета «Окружающий мир», интегрирующего знания о природе, предметном мире, 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</w:t>
      </w:r>
    </w:p>
    <w:p w:rsidR="00825826" w:rsidRPr="00825826" w:rsidRDefault="00652EEB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825826"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взаимодействии</w:t>
      </w:r>
      <w:proofErr w:type="gramEnd"/>
      <w:r w:rsidR="00825826"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и навыков применять полученные знания в реальной учебной и жизненной практике, связанной как с поисково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исследовательской деятельностью (наблюдения, </w:t>
      </w:r>
      <w:proofErr w:type="gramEnd"/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опыты, трудовая деятельность), так и с творческим использованием приобретённых знаний </w:t>
      </w: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речевой, изобразительной, художественной деятельности;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—духовно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способности ребёнка к социализации на основе принятия гуманистических норм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 приобретение опыта эмоционально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5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 отношения к природе в соответствии с экологическими нормами поведения; становление навыков повседневного проявления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общения, гуманного отношения к людям, уважительного отношения к их взглядам, мнению и индивидуальности.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 идеей конструирования содержания и планируемых результатов обучения является раскрытие роли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в природе и обществе</w:t>
      </w:r>
      <w:proofErr w:type="gramStart"/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знакомление с правилами поведения в среде обитания и освоение общечеловеческих ценностей взаимодействия в системах «Человек и природа»,«Человек и общество», «Человек и другие люди»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«Человек и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познание». Важнейшей составляющей всех указанных систем является содержание, усвоение которого гарантирует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</w:t>
      </w: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кружающий мир» осуществлён на основе следующих ведущих идей: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раскрытие роли человека в природе и обществе;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общечеловеческих ценностей взаимодействия в системах «Человек и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природа»</w:t>
      </w: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,«</w:t>
      </w:r>
      <w:proofErr w:type="gramEnd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и общество», «Человек и другие люди», «Человек и его самость», </w:t>
      </w:r>
    </w:p>
    <w:p w:rsidR="00825826" w:rsidRP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«Человек и познание».</w:t>
      </w:r>
    </w:p>
    <w:p w:rsidR="00825826" w:rsidRDefault="00825826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58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число часов, отведённых на изучение курса «Окружающий мир» в 3 классе, составляет 68 часов (два часа в нед</w:t>
      </w:r>
      <w:r w:rsid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елю. </w:t>
      </w:r>
      <w:proofErr w:type="gramEnd"/>
    </w:p>
    <w:p w:rsidR="00A91DB9" w:rsidRPr="00825826" w:rsidRDefault="00A91DB9" w:rsidP="00825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УЧЕБНОГО ПРЕДМЕТА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и общество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 как совокупность людей, которые объединены общей культурой и связаны друг с другом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совместной деятельностью во имя общей цели. Наша Родина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Федерация. Уникальные памятники культуры России, родного края. Государственная символика Россий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 и своего региона. Города Золотого кольца России. Народы России. Уважение к культуре, традициям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народа и других народов, государственным символам России.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—к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 близких, родных людей. Семейный бюджет, доходы и расходы семьи.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семейным ценностям.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нравственного поведения в социуме. Внимание, уважительное отношение к людям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ограниченными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возможностями здоровья, забота о них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труда в жизни человека и общества. Трудолюбие как общест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значимая ценность в культуре народов России. Особенности труда людей родного края, их профессии.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Страны и народы мира. Памятники природы и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символы стран, в которых они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и природа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смесь газов. Свойства воздуха.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воздуха для растений, животных, человека. Вода. Свойства воды. Состояния воды, её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в природе, значение для живых организмов и хозяйственной жизни человека.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Круговорот воды в природе. Охрана воздуха, воды. Горные породы и минералы.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Полезные ископаемые, их значение в хозяйстве человека, бережное отношение людей к полезным ископаемым.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ископаемые родного края (2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3 примера). Почва, её состав, значение для живой природы и хозяйственной жизни человека.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Первоначальные представления о бактериях. Грибы: строение шляпочных грибов. Грибы съедобные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несъедобные. Разнообразие растений. Зависимость жизненного цикла организмов от условий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среды. Размножение и развитие растений. Особенности питания и дыхания растений.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растений.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животных. Зависимость жизненного цикла организмов от условий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среды. Размножение и развитие животных (рыбы, птицы, звери). Особенности питания животных.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Цепи питания. Условия, необходимые для жизни жив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отных (воздух, вода, тепло, пища). Роль животных в природе и жизни людей, бережное отношение человека к животным. Охрана животных.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родного края, их названия, краткая характеристика на основе наблюдений.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сообщества: лес, луг, пруд. Взаимо</w:t>
      </w:r>
    </w:p>
    <w:p w:rsidR="00362A8A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в природном сообществе: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пища и укрытие для животных; животные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распространители плодов и семян растений. Влияние человека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природные сообщества. Природные сообщества родного края (2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3 примера на основе наблюдений). Правила нравственного поведения в природных сообществах.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—ч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асть природы. Общее представление о строении тела человека. Системы органов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опорно-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пищеварительная, дыхательная, кровеносная, нервная, органы чувств), их роль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жизнедеятельности организма.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отдельных органов и систем органов человека. Измерение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 тела человека, частоты пульса.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безопасной жизни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Здоровый образ жизни: двигательная активность (утренняя зарядка, динамические паузы),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и профилактика заболеваний. Забота о здоровье и безопасности окружающих людей.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во дворе жилого дома (правила перемещения внутри двора и пересечен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дворовой проезжей части, безопасные зоны электрических, газовых, тепловых подстанций и других опасных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инженерной инфраструктуры жилого дома, предупреждающие знаки безопасности).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безопасного поведения пассажира железнодорожного, водного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в Интернете (ориентирование в признаках мошеннических 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действий, защита персональной информации, правила коммуникации в мессенджерах и социальных группах) в условиях контролируемого доступа в Интернет.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 учебные действия.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универсальные учебные действия: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несложные наблюдения в природе (сезонные изменения,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поведение животных)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предложенному и самостоятельно составленному плану; на основе результатов совместных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одноклассниками наблюдений (в парах, группах) делать выводы;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устанавливать зависимость между внешним видом, особенностями поведения и условиями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 животного;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(в процессе рассматривания объектов и явлений) существенные признаки и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между объектами и явлениями;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моделировать цепи питания в природном сообществе;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понятия «век», «столетие», «историческое время»; соотносить историческое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с датой (историческим периодом).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информацией:</w:t>
      </w:r>
    </w:p>
    <w:p w:rsidR="00A91DB9" w:rsidRPr="00A91DB9" w:rsidRDefault="00362A8A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1DB9"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понимать, что работа с моделями Земли (глобус, карта) может дать полезную и интересную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природе нашей планеты;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на глобусе материки и океаны, воспроизводить их названия; находить на карте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страну, столицу, свой регион;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 несложные планы, соотносить условные обозначения с изображёнными объектами;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по предложению учителя информацию в разных источниках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текстах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таблицах, схемах, в том числе в Интернете (в условиях контролируемого входа);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безопасности при работе в информационной среде.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универсальные учебные действия: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понятиях, соотносить понятия и термины с их краткой характеристикой: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понятия и термины, связанные с социальным миром (безопасность, семейный бюджет, 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культуры);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и термины, связанные с безопасной жизнедеятельностью (знаки дорожного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движения, дорожные ловушки, опасные ситуации, предвидение).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(характеризовать) условия жизни на Земле;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сравнения объектов природы описывать схожие, различные, индивидуальные признаки;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примеры, кратко характеризовать представителей разных ца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 пр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ироды;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называть признаки (характеризовать) животного (растения) как живого организма;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(характеризовать) отдельные страницы истории нашей страны (</w:t>
      </w:r>
      <w:proofErr w:type="gramEnd"/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proofErr w:type="gramStart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изученного</w:t>
      </w:r>
      <w:proofErr w:type="gramEnd"/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универсальные учебные действия: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6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причину возникающей трудности или ошибки, корректировать свои</w:t>
      </w:r>
      <w:r w:rsid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действия.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деятельность: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 совместной деятельности, выполнять роли руководителя (лидера), подчинённого;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справедливо оценивать результаты деятельности участников, положительно реагировать на советы и замечания в свой адрес; </w:t>
      </w:r>
    </w:p>
    <w:p w:rsidR="00A91DB9" w:rsidRP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правила совместной деятельности, признавать право другого человека иметь </w:t>
      </w:r>
    </w:p>
    <w:p w:rsidR="00A91DB9" w:rsidRDefault="00A91DB9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собственное суждение, мне</w:t>
      </w:r>
      <w:r w:rsid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ние;</w:t>
      </w:r>
    </w:p>
    <w:p w:rsidR="004535BA" w:rsidRPr="00A91DB9" w:rsidRDefault="004535BA" w:rsidP="00A91D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разрешать возникающие конфликты с учётом этики общения. 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ПЛАНИРУЕМЫЕ ОБРАЗОВАТЕЛЬНЫЕ РЕЗУЛЬТАТЫ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предмета "Окружающий мир" в 3 классе направлено на достижение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личностных, метапредметных и предметных результатов освоения учебного предмета.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 результаты изучения предмета «Окружающий мир» характеризуют готовность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руководствоваться традиционными российскими социокультурными и 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ценностного отношения к своей Родине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России; понимание особой роли многонациональной России в современном мире;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первоначальные представления о человеке как члене общества, осознание прав и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 человека как члена общества.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нравственного воспитания: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культуры общения,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уважительного отношения к людям, их взглядам, признанию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индивидуальности;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существующих в обществе нравственно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этических норм поведения и правил 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межличностных отношений, которые строятся на проявлении гуманизма, сопереживания,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и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доброжелательности;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воспитания: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 организации здорового и безопасного (для себя и других людей) образа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жизни; выполнение правил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безопасного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поведении в окружающей среде (в том числе информационной);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воспитания: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 воспитания: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роли человека в природе и обществе, принятие экологических норм поведения,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бережного отношения к природе, неприятие действий, приносящих ей вред.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научного познания: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ориентация в деятельности на первоначальные представления о научной картине мира;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средств.</w:t>
      </w:r>
    </w:p>
    <w:p w:rsidR="006C65A9" w:rsidRDefault="006C65A9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 РЕЗУЛЬТАТЫ</w:t>
      </w:r>
    </w:p>
    <w:p w:rsidR="006C65A9" w:rsidRDefault="006C65A9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Познавательныеуниверсальные учебные действия: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Базовые логические действия: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целостность окружающего мира (взаимосвязь природной и социальной среды </w:t>
      </w:r>
      <w:proofErr w:type="gramEnd"/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обитания), проявлять способность ориентироваться в изменяющейся действительности;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наблюдений доступных объектов окружающего мира устанавливать связи и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 между объектами (часть -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целое; причина -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следствие; изменения во времени и в пространстве);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объединять части объекта (объекты) по определённому признаку;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6C65A9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закономерности и противоречия в рассматриваемых фактах, данных и наблюдениях 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предложенного алгоритма;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недостаток информации для решения учебной (практической) задачи на основе предложенного алгоритма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2) Базовые исследовательские действия: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моделировать ситуации на основе изученного материала о связях в природе (живая и неживая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природа, цепи питания; природные зоны), а также в социуме (лента времени; поведение и его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последствия; коллективный труд и его результаты и др.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целое, причина 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следствие);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выводы и подкреплять их доказательствами на основе результатов проведённого наблюдения (опыта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измерения, исследования).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Работа с информацией: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заданному алгоритму находить в предложенном источнике информацию, представленную в явном виде;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C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информационной безопасности в условиях контролируемого доступа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Интернет (с помощью учителя);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универсальные учебные действия: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признавать возможность существования разных точек зрения; корректно и аргументированно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высказывать своё мнение; приводить д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оказательства своей правоты;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устные и письменные тексты (описание, рассуждение, повествование);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небольшие публичные выступления с возможной презентацией (текст, рисунки, фото, плакаты и др.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тексту выступления.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Регулятивные универсальные учебные действия: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Самоорганизация: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выстраивать последовательность выбранных действий и операций.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Самоконтроль: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контроль процесса и результата своей деятельности;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Самооценка: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целесообразность выбранных способов действия, при необходимости корректировать их.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краткосрочных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долгосрочных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целей совместной деятельности (на основе изученного материала по окружающему миру);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готовность руководить, выполнять поручения, подчиняться;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 выполнять свою часть работы.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РЕЗУЛЬТАТЫ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обучения в 3классе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научится: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приводить примеры памятников природы, культурных объектов и достопримечательностей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родного края; столицы России, городов РФ с богатой историей и культурой; российских центров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прикладного искусства; проявлять интерес и уважение к истории и культуре народов России;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показывать на карте мира материки, изученные страны мира;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расходы и доходы семейного бюджета; </w:t>
      </w:r>
    </w:p>
    <w:p w:rsidR="00D41656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—проводить по предложенному плану или инструкции небольшие опыты с природными объектами с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группировать изученные объекты живой и неживой природы, проводить </w:t>
      </w:r>
      <w:proofErr w:type="gramStart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простейшую</w:t>
      </w:r>
      <w:proofErr w:type="gramEnd"/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классификацию;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по заданному количеству признаков объекты живой и неживой природы;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4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периодичность двигательной активности и профилактики заболеваний;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безопасного поведения во дворе жилого дома; </w:t>
      </w:r>
    </w:p>
    <w:p w:rsidR="004535BA" w:rsidRP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нравственного поведения на природе; </w:t>
      </w:r>
    </w:p>
    <w:p w:rsidR="004535BA" w:rsidRDefault="004535BA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5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мессенджер</w:t>
      </w:r>
      <w:r w:rsidR="00D569E8">
        <w:rPr>
          <w:rFonts w:ascii="Times New Roman" w:eastAsia="Times New Roman" w:hAnsi="Times New Roman" w:cs="Times New Roman"/>
          <w:sz w:val="28"/>
          <w:szCs w:val="28"/>
          <w:lang w:eastAsia="ru-RU"/>
        </w:rPr>
        <w:t>ах.</w:t>
      </w: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7A3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827"/>
        <w:tblW w:w="164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"/>
        <w:gridCol w:w="621"/>
        <w:gridCol w:w="848"/>
        <w:gridCol w:w="798"/>
        <w:gridCol w:w="2265"/>
        <w:gridCol w:w="902"/>
        <w:gridCol w:w="4565"/>
        <w:gridCol w:w="2330"/>
        <w:gridCol w:w="1531"/>
        <w:gridCol w:w="2440"/>
      </w:tblGrid>
      <w:tr w:rsidR="00D569E8" w:rsidRPr="00F801E4" w:rsidTr="007A38AF">
        <w:trPr>
          <w:trHeight w:val="1940"/>
        </w:trPr>
        <w:tc>
          <w:tcPr>
            <w:tcW w:w="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деятельности учащегося</w:t>
            </w:r>
          </w:p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единицы образовательного процесса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ценностных ориентиров содержания урока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 компьют оборуд, програм обеспечения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,д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идакт. средств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«Как устроен мир» (6 ч)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Знакомиться с учебником и учебными пособиями по курсу «Окружающий мир» для 3 класса, с целями и задачами раздела «Как устроен мир»,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доказывать,  пользуясь иллюстрацией учебника, что природа удивительно разнообразна, раскрывать ценность природы для людей,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анализировать текст  учебника, извлекать из него необходимую информацию, сравнивать объекты неживой и живой природы, предлагать задание  к рисунку учебника и оценивать ответы одноклассников, классифицировать объекты живой природы,  осуществлять самопроверку,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паре,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личного отношения к окружающему миру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с.8        № 1,2,3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проектор, 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сходство человека и живых существ и отличия его от животных,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различать внешность человека и его внутренний мир, анализировать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проявления  внутреннего мира человека в его поступках, взаимоотношениях с людьми, отношении к природе, оценивать богатство внутреннего мира человека,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моделировать ступени познания человеком окружающего мира в ходе ролевых игр,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паре: наблюдать и описывать проявления внутреннего мира человека, обсуждать,  как возникает  богатство внутреннего мира человека,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Семья как основа духовно-нравственного развития и воспитания личности, залог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преемственности культурно-ценностных традиций народов России от поколения к поколению и жизнеспособности российского общества.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С.15,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«Богатства отданные людям»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ходе выполнения дети учатся: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цель проекта,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распределять обязанности по проекту в группах,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собирать материал в дополнительной литературе, интернете,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подбирать иллюстративный материал (фотографии, открытки,  слайды),  изготавливать недостающие иллюстрации (фотографии, рисунки),</w:t>
            </w:r>
            <w:proofErr w:type="gramEnd"/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-оформлять стенд, презентовать проект,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-оценивать результаты работы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как одна из важнейших основ здоровой и гармоничной жизни человека и общества.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проект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о своей семье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место человека в мире,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семью, народ, государство как части общества,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обсуждать вопрос о том, почему семья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является важной частью общества,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сопоставлять формы правления  в государствах мира,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группе: анализировать таблицу с целью извлечения необходимой информации. Описывать по фотографиям достопримечательности разных стран, соотносить страны и народы, осуществлять самопроверку, рассуждать о многообразии и единстве стран и народов в современном мире,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Человечество как многообразие народов, культур, религий.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С.23 № 1,2,4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экология.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анализировать текст  учебника, извлекать из него необходимую информацию о взаимосвязях в природе, между природой и человеком, рассказывать о них опираясь на схемы,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паре: анализировать схемы учебника, классифицировать экологические связи, моделировать связи организмов,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Нравственный выбор и ответственность человека в отношении к природе, историко-культурному наследию, к самому себе и окружающим людям.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 человека в отношении к природе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28,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в опасности!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устанавливать причинно – следственные связи между поведением людей, их деятельностью и состоянием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окружающей среды, различать положительное и отрицательное влияние человека на природу,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готовить сообщение о заповедниках и национальных парках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Международное сотрудничество как основа мира на Земле.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элементов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 29-31, с.34-вопросы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«Эта удивительная природа» (18 ч)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Тела, вещества, частицы.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«тела», «вещества», «частицы»,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тела и вещества,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естественных и искусственных тел, твердых, жидких и газообразных веществ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на основе опыта, что тела и вещества состоят из частиц,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группе, моделировать процесс растворения, расположение частиц в твердом, жидком и газообразном веществах,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 человека в 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С.39,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веществ.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«тела», «вещества», «частицы»,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-наблюдать и характеризовать свойства поваренной соли, сахара, крахмала, различать их по характерным признакам,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наблюдать опыт по обнаружению крахмала в продуктах питания, использовать лабораторное оборудование, фиксировать результаты исследования в рабочей тетради,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 личного отношения к окружающему 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С.45 № 1-2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 и его охрана.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анализировать схему с целью определения состава  воздуха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 о свойствах воздуха, фиксировать результаты исследования в рабочей тетради,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паре: работать с текстом учебника с целью извлечения необходимой информации, объяснять свойства воздуха, используя знания о частицах,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С.50 № 1-2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«тела», «вещества», «частицы»,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практическая работа: исследование свойств воды по инструкции учебника фиксировать результаты исследования в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рабочей тетради,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паре: работать с текстом учебника с целью извлечения необходимой информации, объяснять свойства воды,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мини-исследование об использовании питьевой воды в семье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Ответственность  человека в 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С.54,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Превращения и круговорот воды.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в ходе научного  эксперимента образование капель при охлаждении пара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 о состояниях воды в природе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на основе опыта вывод о причинах образования облаков и выпадении дождя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паре: анализировать рисунок-схему, объяснять с его помощью особенности образования льда, рассказывать по схеме о круговороте воды в природе, моделировать его, осуществлять само и взаимопроверку,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 личного отношения к окружающему 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С.58,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Берегите воду!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 фильтрация воды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-высказывать предположения о том,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почему надо беречь воду, находить  цифровые данные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на основе опыта необходимость бережного отношения к водным ресурсам,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паре:  работать с текстом учебника с целью извлечения необходимой информации, моделировать в виде схемы источники загрязнения воды, о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элементов способности оценивать свои трудности и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С.62,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почва.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процессы образования и разрушения почвы,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рисунок учебника, схему связей почвы и растения, обсуждать вопрос о взаимосвязи живого и неживого в почве, рассказ «Уважайте жизнь дождевого червя из книги «Великан на планете»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 о плодородии почвы,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 человека в 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С.67-68,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растений.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Сообщения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-характеризовать понятия «тела»,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«вещества», «частицы»,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группы растений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разнообразия растений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 определение растения с помощью «Атласа-определителя»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Формирование  личного отношения к окружающему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С.73-вопросы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Солнце, растения и мы с вами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процессы питания и дыхания растений.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роль листьев, стебля и корня в питании растений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-доказывать, что без растений невозможна жизнь животных и человека,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С.77 № 1-2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и развитие растений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часть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«тела», «вещества», «частицы»,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характеризовать условия, необходимые для размножения растений и  их распространения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распространения семян в природе, выявлять роль животных в распространении семян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 человека в 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С.81-вопросы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растений.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факторы отрицательного воздействия человека на мир растений, Красная книга.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человека в природе (обсуждение материала книги «Великан на поляне»).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 личного отношения к окружающему 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С.85 № 1-2, с.86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животных.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группы животных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животных из предложенного списка,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животных разных групп.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электронным приложением к учебнику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С.93 №1-4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что ест.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животных по типу питания,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животных по типу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цепей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на основе опыта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работать в группе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Ответственность  человека в 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97,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Проект: «Разнообразие природы нашего края».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животных по типу питания,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животных по типу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цепей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на основе опыта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 личного отношения к окружающему 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проект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 и развитие животных.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животных разных групп  по способу размножения.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моделировать стадии размножения животных разных групп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как заботятся домашние животные  о своем потомстве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105 № 1, 2, 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животных.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-характеризовать факторы отрицательного воздействия человека на животный мир,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меры по охране животных,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Ответственность  человека в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отношении к природе.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С.110 №2, 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учебник, тетрадь на печатной основе,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царстве грибов.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строение шляпочных грибов.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съедобные, несъедобные, ядовитые грибы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грибов-двойников,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предположения и обсуждать материал рассказа «Кому нужен мухомор» из книги «Великан на поляне»,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 личного отношения к окружающему миру.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116 №1-3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Великий круговорот жизни.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понятия организмы-производители, потребители, разрушители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круговорота веществ,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опыт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опасность исчезновения хотя бы одного звена  цепи круговорота веществ,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С.120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«Мы и наше здоровье» (10ч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человека.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 системы органов тела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взаимосвязь наук анатомии, физиологии, гигиены,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 во время проведения опыта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125 №1,2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Органы чувств.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правила гигиены органов чувств,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знаний о строении и жизнедеятельности организма человека для сохранения и укрепления своего здоровья.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129 №1-3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Надежная защита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средства гигиены и уход за кожей,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правила первой помощи при повреждениях кожи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необходимости здорового образа жизни и соблюдение соответствующих правил.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133 № 1-2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тела и движение.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роль скелета и мышц в жизнедеятельности организма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необходимость правильной осанки для здоровья человека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в единстве составляющих: здоровье физическое, психическое, духовн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социально-нравственное.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С.137 №1.2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 питание.  Проект «Школа кулинаров».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изменения, которые происходят с пищей в процессе пищеварения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моделировать строение пищеварительной системы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правильного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-составлять меню здорового питания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141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Дыхание и кровообращение.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строение дыхательной системы и ее роль в организме, строение кровеносной системы и ее роль в организме,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на основе опыта взаимосвязь кровеносной и дыхательной системы,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формулировать выводы из изученного материала, отвечать на итоговые вопросы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 знаний о строении и жизнедеятельности организма человека для сохранения и укрепления своего здоровья.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146 №1,2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Умей побеждать болезни.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факторы закаливания,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факторов закаливания, составлять памятку,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паре: составлять инструкцию по предупреждению инфекционных заболеваний,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необходимости здорового образа жизни и соблюдение соответствующих правил.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С.149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жизни.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ЗОЖ для школьников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понятие ЗОЖ,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правила ЗОЖ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факторов влияющих на укрепление здоровья и наоборот,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в единстве составляющих: здоровье физическое, психическое, духовн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социально-нравственное.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153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Проверим себя и оценим свои достижения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тесты с выбором ответа,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правильность работы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проектов «Богатства, отданные людям»,  «Разнообразие природы родного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края»,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«Школа кулинаров».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выступать с подготовленными сообщениями, иллюстрировать  их наглядными материалами,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выступления учащихся,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оценивать свои достижения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знаний о строении и жизнедеятельности организма человека для сохранения и укрепления своего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здоровья.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«Наша безопасность»  (7 ч)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Огонь, вода и газ.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ОБЖ Пожар в общественных местах. Причины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действия при пожаре, аварии водопровода, утечке газа, моделировать их в виде ролевой игры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анализировать схему эвакуации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наизусть называть номера телефонов экстренных служб, родителей  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7 № 1, 3, 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путь был счастливым.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ОБЖ. Правила поведения по дороге в школу, при переходе улицы, езде на велосипеде, транспорте.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в группе сообщения о правилах поведения на улице и в транспорте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предложенные ситуации, моделировать правила поведения,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экологической безопасности в повседневной жизни.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С.13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Дорожные знаки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ОБЖ Скорость движения городского транспорта. Тормозной путь.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выполнить,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дорожные  знаки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в виде схемы безопасный путь в школу,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17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«Кто нас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защищает».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-интервьюировать ветеранов ВОВ, МЧС,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полиции и др.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Оформлять собранные материалы в виде стендов, альбомов и т.д. Презентовать и оценивать результаты проектной деятельности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Соблюдение правил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экологической безопасности в повседневной жизни.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С.18-19,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учебник, тетрадь на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места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ОБЖ Опасные ситуации, возникающие в повседневной жизни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обсуждать потенциальные опасности в доме и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24 №1,2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и наша безопасность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ОБЖ Чрезвычайные ситуации природного происхождения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опасности природного характера;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находить в атласе определители информацию о ядовитых растениях и грибах;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характеризовать правила гигиены при общении с домашними животными;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экологической безопасности в повседневной жизни.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30 № 2, 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безопасность.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анализировать по схеме цепь загрязнения, приводить примеры цепей загрязнения;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обсудить проблему экологической ситуации;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формулировать выводы из изученного материала, отвечать на итоговые вопросы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элементов способности оценивать свои трудности и достижения.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36 № 1, 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«Чему учит экономика» (12 ч)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нужна экономика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-раскрывать понятия «экономика», «потребности», «товары», «услуги»;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товары и услуги; приводить примеры товаров и услуг;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характеризовать роль труда в создании товаров и услуг;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41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богатства и труд людей – основа экономики.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раскрывать роль природных богатств и труда людей в экономике по предложенному плану;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использование природных богатств;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прослеживать взаимосвязь труда людей разных профессий;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раскрывать роль науки в экономическом развитии;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45 № 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ископаемые.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актуализировать знания о полезных ископаемых полученные в 1-2 классах;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полезные ископаемые с помощью атласа определителя;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тств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С. 50 проверь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учебник, тетрадь на печатной основе,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Сельское хозяйство как составная часть экономики.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актуализировать знания о дикорастущих и культурных растениях полученные в 1-2 классах;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и классифицировать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культурные растения;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их с помощью атласа определителя;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выявлять связь растениеводства и промышленности;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54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Животноводство как отрасль сельского хозяйства.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актуализировать знания о диких и домашних животных полученные в 1-2 классах;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классифицировать домашних сельскохозяйственных животных;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взаимосвязь растениеводства, животноводства и промышленности;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работать с терминологическим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59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бывает промышленность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характеризовать отрасли промышленности по их роли в производстве товаров;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соотносить продукцию и отросли промышленности;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выявлять взаимосвязь отраслей промышленности;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63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«Экономика родного края».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собирать информацию об экономике своего края;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-оформлять собранные материалы в виде фотовыставки, стенгазеты, альбома и т.д.;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презентовать и оценивать результаты проектной деятельности.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С.64-65, вопросы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деньги.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-характеризовать понятия  виды обмена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товарами;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моделировать ситуации бартера и купли – продажи;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раскрывать роль денег в экономики;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денежные единицы разных стран;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озяйственной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 70 № 2,3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 бюджет.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государственный бюджет, его расходы  и доходы;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выявить взаимосвязь между доходами и расходами государства;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74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бюджет.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 семейный бюджет, его доходы и расходы;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определить какие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из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источников может иметь семья;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78 № 2,3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и экология.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актуализировать знания о влиянии человека на окружающую среду; полученные в 1-2 классах;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вредное воздействие различных отраслей экономики на окружающую среду;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84 №2-4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и экология.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учебную задачу урока и стремиться ее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раскрыть взаимосвязь между экономикой и экологией;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обсудить необходимость экологической экспертизы при осуществлении любого экономического проекта;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природных бога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 в х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озяйственной деятельности человека, необходимости бережного отношения к природным богатствам.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163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«Путешествия по городам и странам» (15 ч)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Золотое кольцо России – слава и гордость страны.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numPr>
                <w:ilvl w:val="0"/>
                <w:numId w:val="1"/>
              </w:numPr>
              <w:spacing w:before="40" w:after="40" w:line="240" w:lineRule="auto"/>
              <w:ind w:left="12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 учебную задачу урока и стремиться её выполнить;</w:t>
            </w:r>
          </w:p>
          <w:p w:rsidR="00D569E8" w:rsidRPr="00F801E4" w:rsidRDefault="00D569E8" w:rsidP="00D569E8">
            <w:pPr>
              <w:numPr>
                <w:ilvl w:val="0"/>
                <w:numId w:val="1"/>
              </w:numPr>
              <w:spacing w:before="40" w:after="40" w:line="240" w:lineRule="auto"/>
              <w:ind w:left="120" w:right="10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прослеживать маршрут путешествия по карте в учебнике и настенной карте России;</w:t>
            </w:r>
          </w:p>
          <w:p w:rsidR="00D569E8" w:rsidRPr="00F801E4" w:rsidRDefault="00D569E8" w:rsidP="00D569E8">
            <w:pPr>
              <w:numPr>
                <w:ilvl w:val="0"/>
                <w:numId w:val="1"/>
              </w:numPr>
              <w:spacing w:before="40" w:after="40" w:line="240" w:lineRule="auto"/>
              <w:ind w:left="120" w:right="10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необходимости бережного отношения к памятникам истории и культуры.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С.97 № 1-2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Золотое кольцо России. Города Золотого кольца – Ярославль,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Кострома   и их достопримечатель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numPr>
                <w:ilvl w:val="0"/>
                <w:numId w:val="2"/>
              </w:numPr>
              <w:spacing w:before="40" w:after="40" w:line="240" w:lineRule="auto"/>
              <w:ind w:left="12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 задания из электронного приложения к учебнику;</w:t>
            </w:r>
          </w:p>
          <w:p w:rsidR="00D569E8" w:rsidRPr="00F801E4" w:rsidRDefault="00D569E8" w:rsidP="00D569E8">
            <w:pPr>
              <w:numPr>
                <w:ilvl w:val="0"/>
                <w:numId w:val="2"/>
              </w:numPr>
              <w:spacing w:before="40" w:after="40" w:line="240" w:lineRule="auto"/>
              <w:ind w:left="120" w:right="10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помощью Интернета готовить сообщение о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любом городе Золотого кольца;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 выводы из изученного материала, отвечать на итоговые вопросы и оценивать 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Человечество как многообразие народов, культур, религий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Международное сотрудничество как основа мира на Земле.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Города Золотого кольца – Иваново, Суздаль, Владимир  и их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достопримечатель-ности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numPr>
                <w:ilvl w:val="0"/>
                <w:numId w:val="3"/>
              </w:numPr>
              <w:spacing w:before="40" w:after="40" w:line="240" w:lineRule="auto"/>
              <w:ind w:left="12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 о достопримечательностях городов Золотого кольца;</w:t>
            </w:r>
          </w:p>
          <w:p w:rsidR="00D569E8" w:rsidRPr="00F801E4" w:rsidRDefault="00D569E8" w:rsidP="00D569E8">
            <w:pPr>
              <w:numPr>
                <w:ilvl w:val="0"/>
                <w:numId w:val="3"/>
              </w:numPr>
              <w:spacing w:before="40" w:after="40" w:line="240" w:lineRule="auto"/>
              <w:ind w:left="120" w:right="10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узнавать достопримечательности городов Золотого кольца по фотографиям;</w:t>
            </w:r>
          </w:p>
          <w:p w:rsidR="00D569E8" w:rsidRPr="00F801E4" w:rsidRDefault="00D569E8" w:rsidP="00D569E8">
            <w:pPr>
              <w:numPr>
                <w:ilvl w:val="0"/>
                <w:numId w:val="3"/>
              </w:numPr>
              <w:spacing w:before="40" w:after="40" w:line="240" w:lineRule="auto"/>
              <w:ind w:left="12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 вопросы к викторине по Золотому кольцу;</w:t>
            </w:r>
          </w:p>
          <w:p w:rsidR="00D569E8" w:rsidRPr="00F801E4" w:rsidRDefault="00D569E8" w:rsidP="00D569E8">
            <w:pPr>
              <w:numPr>
                <w:ilvl w:val="0"/>
                <w:numId w:val="3"/>
              </w:numPr>
              <w:spacing w:before="40" w:after="40" w:line="240" w:lineRule="auto"/>
              <w:ind w:left="120" w:right="100"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моделировать маршрут Золотого кольца, используя фотографии достопримечательностей, сувениры и т. д.;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Патриотизм как одно из проявлений духовной зрелости человека, выражающейся в любви к России, народу, малой родине, в осознанном желании служить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«Музей путешествий»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собирать экспонаты для музея (фотографии, открытки, значки и др.), составлять этикетки (кем, когда и где собран материал);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оформлять экспозицию музея;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готовить сообщения (экскурсии по музею);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презентовать свои сообщения с демонстрацией экспонатов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необходимости бережного отношения к памятникам истории и культуры.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С.98-99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ближайшие соседи.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показывать на карте России её границы и пограничные государства, их столицы, в том числе страны, граничащие только с Калининградской областью или имеющие с Россией только морские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границы;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обсуждать, почему с государствами-соседями нужно иметь добрососедские отношения;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с терминологическим словариком;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Человечество как многообразие народов, культур, религий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Международное сотрудничество как основа мира на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Земле.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С.105 № 3,2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севере Европы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в группе: самостоятельно изучить материал учебника о странах севера Европы (каждой группе по одной стране), подготовить сообщения с показом местоположения страны и её столицы на политической карте Европы; выступать 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соотносить государства и их флаги;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узнавать по фотографиям достопримечательности изучаемых стран; её замечательных людей;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Патриотизм как одно из проявлений духовной зрелости человека, выражающейся в любви к России, народу, малой родине, в осознанном желании служить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С.117 № 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Бенилюкс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?.</w:t>
            </w:r>
            <w:proofErr w:type="gramEnd"/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работать в группе: самостоятельно изучить материал о странах Бенилюкса (каждой группе по одной стране), подготовить сообщения с показом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местоположения страны и её столицы на политической карте Европы; выступать 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описывать достопримечательности стран Бенилюкса по фотографиям;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Осознание необходимости бережного отношения к памятникам истории и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культуры.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 124 проверь себя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центре Европы.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в группе: самостоятельно изучить материал о странах центра Европы (каждой группе по одной стране), подготовить сообщения с показом местоположения страны и её столицы на политической карте Европы; выступать 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— узнавать и описывать достопримечательности по фотографиям;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Человечество как многообразие народов, культур, религий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Международное сотрудничество как основа мира на Земле.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С.131 № 2,3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Франции и Великобритании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работать в группе: самостоятельно изучить материал о Франции, подготовить сообщения с показом местоположения страны и её столицы на политической карте Европы; выступать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описывать достопримечательности Франции по фотографиям;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Патриотизм как одно из проявлений духовной зрелости человека, выражающейся в любви к России, народу, малой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родине, в осознанном желании служить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С.141 № 1,3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Франции и Великобритании</w:t>
            </w:r>
          </w:p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в группе: самостоятельно изучить материал о Великобритании, подготовить сообщения с показом местоположения страны и её столицы на политической карте Европы; выступать 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описывать достопримечательности Великобритании по фотографиям;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соотносить государства и их флаги: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узнавать по фотографиям достопримечательности изучаемых стран; её замечательных людей;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составлять вопросы к викторине по странам севера Европы;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работать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взрослыми: в магазинах выяснять, какие товары поступают из стран севера Европы;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необходимости бережного отношения к памятникам истории и культуры.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о стране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юге Европы.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в группе: самостоятельно изучить материал о Греции и Италии, подготовить сообщения с показом местоположения стран и их столиц на политической карте Европы; выступать одному из представителей группы или распределять материал на несколько сообщений;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описывать достопримечательности Греции и Италии по фотографиям;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Человечество как многообразие народов, культур, религий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Международное сотрудничество как основа мира на Земле.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С.148 № 3,4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знаменитым местам Мира.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соотносить памятники архитектуры и искусства с той страной, в которой они находятся;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обсуждать цели международного туризма;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работать с картой;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описывать по фотографиям изучаемые достопримечательности: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формулировать выводы из изученного материала, отвечать на итоговые вопросы и оценивать достижения на уроке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Патриотизм как одно из проявлений духовной зрелости человека, выражающейся в любви к России, народу, малой родине, в осознанном желании служить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153 № 1,2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проектов «Кто нас защищает», «Экономика родного края»,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«Музей путешествий»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выступать с подготовленными сообщениями, иллюстрировать их наглядными материалами;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обсуждать выступления учащихся;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оценивать свои достижения и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достижения других учащихся;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формирование адекватной оценки своих достижений.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Осознание необходимости бережного отношения к памятникам </w:t>
            </w: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истории и культуры.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«Человек и природа»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понимать учебную задачу урока и стремиться её выполнить;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оценивать свои достижения и достижения других учащихся;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формирование адекватной оценки своих достижений.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Человечество как многообразие народов, культур, религий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Международное сотрудничество как основа мира на Земле.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тетрадь на печатной основе, тестовые задания.</w:t>
            </w:r>
          </w:p>
        </w:tc>
      </w:tr>
      <w:tr w:rsidR="00D569E8" w:rsidRPr="00F801E4" w:rsidTr="007A38AF">
        <w:trPr>
          <w:gridBefore w:val="1"/>
          <w:wBefore w:w="176" w:type="dxa"/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32"/>
                <w:lang w:eastAsia="ru-RU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«Человек и общество»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</w:t>
            </w:r>
            <w:proofErr w:type="gramStart"/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оценивать свои достижения и достижения других учащихся;</w:t>
            </w:r>
          </w:p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формирование адекватной оценки своих достижений.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Патриотизм как одно из проявлений духовной зрелости человека, выражающейся в любви к России, народу, малой родине, в осознанном желании служить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569E8" w:rsidRPr="00F801E4" w:rsidRDefault="00D569E8" w:rsidP="00D56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E8" w:rsidRDefault="00D569E8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</w:t>
      </w:r>
      <w:proofErr w:type="gramEnd"/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ОБРАЗОВАТЕЛЬНОГО ПРОЦЕССА 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ОБЯЗАТЕЛЬНЫЕ УЧЕБНЫЕ МАТЕРИАЛЫ ДЛЯ УЧЕНИКА 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Окружающий мир (в 2 частях), 3 класс /Плешаков А.А., Акционерное общество 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«Издательств</w:t>
      </w:r>
      <w:proofErr w:type="gramStart"/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>о«</w:t>
      </w:r>
      <w:proofErr w:type="gramEnd"/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Просвещение»; 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свой вариант: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МАТЕРИАЛЫ ДЛЯ УЧИТЕЛЯ </w:t>
      </w:r>
    </w:p>
    <w:p w:rsidR="007A38AF" w:rsidRPr="006A2407" w:rsidRDefault="0062209B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7A38AF" w:rsidRPr="007A38A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7A38AF" w:rsidRPr="006A240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7A38AF" w:rsidRPr="007A38A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school</w:t>
        </w:r>
      </w:hyperlink>
      <w:r w:rsidR="007A38AF" w:rsidRPr="006A2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A38AF" w:rsidRPr="007A38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collection</w:t>
      </w:r>
      <w:r w:rsidR="007A38AF" w:rsidRPr="006A24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7A38AF" w:rsidRPr="007A38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="007A38AF" w:rsidRPr="006A24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7A38AF" w:rsidRPr="007A38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7A38AF" w:rsidRPr="006A240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7A38AF" w:rsidRPr="007A38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catalog</w:t>
      </w:r>
      <w:r w:rsidR="007A38AF" w:rsidRPr="006A240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7A38AF" w:rsidRPr="007A38AF" w:rsidRDefault="007A38AF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ЦИФРОВЫЕ ОБРАЗОВАТЕЛЬНЫЕ РЕСУРСЫ И РЕСУРСЫ СЕТИ ИНТЕРНЕТ </w:t>
      </w:r>
    </w:p>
    <w:p w:rsidR="007A38AF" w:rsidRPr="007A38AF" w:rsidRDefault="0062209B" w:rsidP="007A3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="007A38AF" w:rsidRPr="007A38A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http://school</w:t>
        </w:r>
      </w:hyperlink>
      <w:r w:rsidR="007A38AF" w:rsidRPr="007A38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collection.edu.ru/catalog/</w:t>
      </w: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2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38AF" w:rsidRPr="006A2407" w:rsidRDefault="007A38AF" w:rsidP="0045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7A38AF" w:rsidRPr="006A2407" w:rsidSect="008258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12F"/>
    <w:multiLevelType w:val="multilevel"/>
    <w:tmpl w:val="C6E4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C7D3D"/>
    <w:multiLevelType w:val="multilevel"/>
    <w:tmpl w:val="C330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87F1E"/>
    <w:multiLevelType w:val="multilevel"/>
    <w:tmpl w:val="CDF4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5826"/>
    <w:rsid w:val="00362A8A"/>
    <w:rsid w:val="003B213F"/>
    <w:rsid w:val="004535BA"/>
    <w:rsid w:val="00580DD9"/>
    <w:rsid w:val="0062209B"/>
    <w:rsid w:val="00652EEB"/>
    <w:rsid w:val="006A2407"/>
    <w:rsid w:val="006C65A9"/>
    <w:rsid w:val="007A38AF"/>
    <w:rsid w:val="00825826"/>
    <w:rsid w:val="00835BA8"/>
    <w:rsid w:val="00A91DB9"/>
    <w:rsid w:val="00AE53D4"/>
    <w:rsid w:val="00D41656"/>
    <w:rsid w:val="00D569E8"/>
    <w:rsid w:val="00E3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569E8"/>
  </w:style>
  <w:style w:type="character" w:customStyle="1" w:styleId="c5">
    <w:name w:val="c5"/>
    <w:basedOn w:val="a0"/>
    <w:rsid w:val="00D569E8"/>
  </w:style>
  <w:style w:type="paragraph" w:customStyle="1" w:styleId="c0">
    <w:name w:val="c0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69E8"/>
  </w:style>
  <w:style w:type="paragraph" w:customStyle="1" w:styleId="c17">
    <w:name w:val="c17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569E8"/>
  </w:style>
  <w:style w:type="paragraph" w:customStyle="1" w:styleId="c28">
    <w:name w:val="c28"/>
    <w:basedOn w:val="a"/>
    <w:rsid w:val="00D5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A38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5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0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6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9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5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4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41</Pages>
  <Words>9526</Words>
  <Characters>54299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2022-12-26T02:02:00Z</dcterms:created>
  <dcterms:modified xsi:type="dcterms:W3CDTF">2022-12-27T03:39:00Z</dcterms:modified>
</cp:coreProperties>
</file>