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98" w:rsidRPr="0087395F" w:rsidRDefault="00F72C98" w:rsidP="0087395F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План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работы школьного МО учителей гуманитарного цикла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center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на 2021-2022</w:t>
      </w: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 xml:space="preserve"> учебный год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F72C98" w:rsidRDefault="00F72C98" w:rsidP="0087395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Руководитель МО</w:t>
      </w:r>
      <w:r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: Салихзянова Антонина Вадимировна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Методическая тема МО гуманитарного цикла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«Системно-деятельностный подход в обучении предметам гуманитарного цикла в реализации основных направлений ФГОС»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Цель методической работы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Создание оптимальных условий для реализации системно-деятельностного подхода в обучении предметам гуманитарного цикла в реализации основных направлений ФГОС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Задачи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Организация системной подготовки к выпускному сочинению (изложению), ОГЭ по предметам гуманитарного цикла, отработка навыков тестирования при подготовке обучающихся к итоговой аттестации в форме сочинения, ОГЭ.</w:t>
      </w:r>
    </w:p>
    <w:p w:rsidR="00F72C98" w:rsidRPr="0087395F" w:rsidRDefault="00F72C98" w:rsidP="0087395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Изучение нормативно-правовой, методической базы по внедрению ФГОС.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Направления деятельности по методической теме:</w:t>
      </w:r>
    </w:p>
    <w:p w:rsidR="00F72C98" w:rsidRPr="0087395F" w:rsidRDefault="00F72C98" w:rsidP="008739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 </w:t>
      </w:r>
    </w:p>
    <w:p w:rsidR="00F72C98" w:rsidRPr="0087395F" w:rsidRDefault="00F72C98" w:rsidP="008739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системно-деятельностного подхода в реализации основных направлений ФГОС.</w:t>
      </w:r>
    </w:p>
    <w:p w:rsidR="00F72C98" w:rsidRPr="0087395F" w:rsidRDefault="00F72C98" w:rsidP="008739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F72C98" w:rsidRPr="0087395F" w:rsidRDefault="00F72C98" w:rsidP="0087395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Повышение результативности личностно-ориентированного образования в ходе заседаний МО, взаимопосещения уроков. Повышение уровня духовно-нравственного и гражданско-патриотического воспитания обучающихся на уроках и во внеурочное время.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2019-2020 учебном году МО учителей гуманитарного цикла необходимо решать следующие задачи: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1) Продолжать работу над повышением профессионального, творческого уровня учителей через участие в интернет сообществах, вебинарах, семинарах, круглых столах и взаимообмен опытом работы.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2)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районных, областных семинаров.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3) Активизировать работу учителей гуманитарного цикла по созданию персональных сайтов.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4) Продолжить работу над повышением качественной успеваемости обучающихся по предметам гуманитарного цикла и обеспечением высоких результатов ОГЭ и ЕГЭ.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ЦЕЛИ </w:t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t>И ЗАДАЧИ ДЕЯТЕЛЬНОСТИ МО НА 2021-2022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Цель работы МО:</w:t>
      </w:r>
      <w:r w:rsidRPr="0087395F">
        <w:rPr>
          <w:rFonts w:ascii="Times New Roman" w:hAnsi="Times New Roman"/>
          <w:color w:val="000000"/>
          <w:sz w:val="28"/>
          <w:lang w:eastAsia="ru-RU"/>
        </w:rPr>
        <w:t> создание и организация системы гуманитарного образования в школе, ориентированной на 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Задачи МО: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ГИА.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Цель гуманитарного образования:</w:t>
      </w:r>
      <w:r w:rsidRPr="0087395F">
        <w:rPr>
          <w:rFonts w:ascii="Times New Roman" w:hAnsi="Times New Roman"/>
          <w:color w:val="000000"/>
          <w:sz w:val="28"/>
          <w:lang w:eastAsia="ru-RU"/>
        </w:rPr>
        <w:t> формирование гуманитарного знания, формирование умений.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Задачи гуманитарного образования: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1.Формирование основ гуманитарного мышления: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а) развитие интеллектуально-эвристических способностей,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б) развитие мыслительных и поведенческих стратегий и компетенций,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в) обучение ремеслу историка, литератора, ритора, лингвиста и т.д.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2.Развитие школьника, как субъекта коммуникации: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а) создание условий коммуникативного события в процессе обучения.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З. Предоставление школьнику реальной возможности самовоспитания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Образовательная деятельность МО гуманитарного цикла</w:t>
      </w:r>
      <w:r w:rsidRPr="0087395F">
        <w:rPr>
          <w:rFonts w:ascii="Times New Roman" w:hAnsi="Times New Roman"/>
          <w:color w:val="000000"/>
          <w:sz w:val="28"/>
          <w:u w:val="single"/>
          <w:lang w:eastAsia="ru-RU"/>
        </w:rPr>
        <w:t> </w:t>
      </w: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не противоречит принципам гуманитарного образования: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Для успешной работы в реализации научно-методической темы МО гуманитарного цикла учителя используют </w:t>
      </w: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принципы воспитания творческих способностей личности: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единства и оптимального сочетания управления индивидуальной работы и коллективной,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единства и оптимального сочетания управления и самоуправления,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единства и оптимального сочетания репродукции и проблемных методов,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единства и оптимального сочетания рационального и эмоционального,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оптимальной трудности и проблемности организуемой деятельности учащихся,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новизны и разнообразия деятельности учащихся,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единства образования, развития и воспитания,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сотрудничества ученика и учителя, оптимизма веры в силы и способности ученика,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• поощрения успеха и доброжелательной критики недостатков.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 </w:t>
      </w: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проблему:</w:t>
      </w:r>
      <w:r w:rsidRPr="0087395F">
        <w:rPr>
          <w:rFonts w:ascii="Times New Roman" w:hAnsi="Times New Roman"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Цель работы </w:t>
      </w:r>
      <w:r w:rsidRPr="0087395F">
        <w:rPr>
          <w:rFonts w:ascii="Times New Roman" w:hAnsi="Times New Roman"/>
          <w:color w:val="000000"/>
          <w:sz w:val="28"/>
          <w:lang w:eastAsia="ru-RU"/>
        </w:rPr>
        <w:t>– содействие повышению качества образования в условиях информатизации системы образования.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Оказание помощи в развитии творческого потенциала педагогических работников;</w:t>
      </w:r>
    </w:p>
    <w:p w:rsidR="00F72C98" w:rsidRPr="0087395F" w:rsidRDefault="00F72C98" w:rsidP="001546DB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Удовлетворение информационных, учебно-методических, образовательных потребностей педагогических работников;</w:t>
      </w:r>
    </w:p>
    <w:p w:rsidR="00F72C98" w:rsidRDefault="00F72C98" w:rsidP="001546D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Создание условий для организации и осуществления повышения квалификации педагогических работников через курсы повышения квалификации ИКТ- компетентности (профессиональный уровень).</w:t>
      </w:r>
    </w:p>
    <w:p w:rsidR="00F72C98" w:rsidRPr="001E665B" w:rsidRDefault="00F72C98" w:rsidP="001546DB">
      <w:pPr>
        <w:spacing w:after="0"/>
        <w:rPr>
          <w:rFonts w:ascii="Times New Roman" w:hAnsi="Times New Roman"/>
          <w:sz w:val="28"/>
          <w:szCs w:val="28"/>
        </w:rPr>
      </w:pPr>
    </w:p>
    <w:p w:rsidR="00F72C98" w:rsidRPr="0001080B" w:rsidRDefault="00F72C98" w:rsidP="001546D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080B">
        <w:rPr>
          <w:rFonts w:ascii="Times New Roman" w:hAnsi="Times New Roman"/>
          <w:b/>
          <w:sz w:val="28"/>
          <w:szCs w:val="28"/>
        </w:rPr>
        <w:t>Состав МО учит</w:t>
      </w:r>
      <w:r>
        <w:rPr>
          <w:rFonts w:ascii="Times New Roman" w:hAnsi="Times New Roman"/>
          <w:b/>
          <w:sz w:val="28"/>
          <w:szCs w:val="28"/>
        </w:rPr>
        <w:t>елей гуманитарного цикла на 2021-2022</w:t>
      </w:r>
      <w:r w:rsidRPr="0001080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72C98" w:rsidRPr="001E665B" w:rsidRDefault="00F72C98" w:rsidP="001546D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"/>
        <w:gridCol w:w="3603"/>
        <w:gridCol w:w="2103"/>
        <w:gridCol w:w="2095"/>
        <w:gridCol w:w="2312"/>
        <w:gridCol w:w="2373"/>
        <w:gridCol w:w="1778"/>
      </w:tblGrid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Педагог.стаж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Квал.категория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Курсы ПК</w:t>
            </w: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Галкина Е.В.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1 категория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История, русский язык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Галкина К.А.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Русский язык,литература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Ольчи Н.А.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География, начальная школа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Салихзянова А.В.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Сацук А.А.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Слепцова Е.Н.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1; 4 класс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C98" w:rsidRPr="00E01ECE" w:rsidTr="00E01ECE">
        <w:tc>
          <w:tcPr>
            <w:tcW w:w="52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Харфова И.Л.</w:t>
            </w:r>
          </w:p>
        </w:tc>
        <w:tc>
          <w:tcPr>
            <w:tcW w:w="2103" w:type="dxa"/>
          </w:tcPr>
          <w:p w:rsidR="00F72C98" w:rsidRPr="00E01ECE" w:rsidRDefault="00F72C98" w:rsidP="00E01E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312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1ECE">
              <w:rPr>
                <w:rFonts w:ascii="Times New Roman" w:hAnsi="Times New Roman"/>
                <w:sz w:val="28"/>
                <w:szCs w:val="28"/>
              </w:rPr>
              <w:t>2-3 класс</w:t>
            </w:r>
          </w:p>
        </w:tc>
        <w:tc>
          <w:tcPr>
            <w:tcW w:w="1778" w:type="dxa"/>
          </w:tcPr>
          <w:p w:rsidR="00F72C98" w:rsidRPr="00E01ECE" w:rsidRDefault="00F72C98" w:rsidP="00E01E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C98" w:rsidRDefault="00F72C98" w:rsidP="001546DB">
      <w:pPr>
        <w:spacing w:after="0"/>
        <w:rPr>
          <w:rFonts w:ascii="Times New Roman" w:hAnsi="Times New Roman"/>
          <w:sz w:val="28"/>
          <w:szCs w:val="28"/>
        </w:rPr>
      </w:pP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Работа между заседаниями МО:</w:t>
      </w:r>
    </w:p>
    <w:p w:rsidR="00F72C98" w:rsidRPr="0087395F" w:rsidRDefault="00F72C98" w:rsidP="008739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Продолжение работы по самообразованию, по оформлению своего портфолио, обогащению учебных кабинетов.</w:t>
      </w:r>
    </w:p>
    <w:p w:rsidR="00F72C98" w:rsidRPr="0087395F" w:rsidRDefault="00F72C98" w:rsidP="0087395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Изучение методической литературы, документов ФГОС. Планирование самообразовательной деятельности.</w:t>
      </w:r>
    </w:p>
    <w:p w:rsidR="00F72C98" w:rsidRPr="0087395F" w:rsidRDefault="00F72C98" w:rsidP="0087395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Утверждение заданий и текстов школьных предметных олимпиад по предметам гуманитарного цикла, информационных ресурсов подготовки к ГИА по русскому языку и литературе.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Сентябрь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Рабочее совещание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Подведение результатов работы учителей по повышению качества образования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 Обсуждение темы по подготовке к педсовету, планирование выступлений на педсовете.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2.</w:t>
      </w:r>
      <w:r w:rsidRPr="0087395F">
        <w:rPr>
          <w:rFonts w:ascii="Times New Roman" w:hAnsi="Times New Roman"/>
          <w:color w:val="000000"/>
          <w:sz w:val="28"/>
          <w:lang w:eastAsia="ru-RU"/>
        </w:rPr>
        <w:t> Анализ проведённой входной диагностики по русскому языку во всех классах.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 Организация подготовки к ОГЭ.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4. Подготовка к школьной и районной олимпиадам по предметам гуманитарного цикла.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5. Планирование работы по проектно-исследовательской деятельности.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6. Рассмотрение вопроса об аттестации учителей.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Ноябрь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Заседание 1.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Новые образовательные стандарты в преподавании предметов гуманитарного цикла. Организация сетевого взаимодействия со школами района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1.Доклад с презентацией по теме: «Создание оптимальных условий для реализации системно-деятельностного подхода в обучении предметам гуманитарного цикла в реализации основных направлений ФГОС»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2.Обмен опытом по теме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«Формирование УУД на уроках как средство  повышения качества образования в соответствии с ФГОС нового поколения».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3.Информирование членов МО о новинках методической литературы.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4. Изучение 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методических рекомендации и критериев оценивания сочинения</w:t>
      </w:r>
      <w:r w:rsidRPr="0087395F">
        <w:rPr>
          <w:rFonts w:ascii="Times New Roman" w:hAnsi="Times New Roman"/>
          <w:color w:val="000000"/>
          <w:sz w:val="28"/>
          <w:lang w:eastAsia="ru-RU"/>
        </w:rPr>
        <w:t>, являющегося для обучающихся 11 класса допуском к государственной итоговой аттестации.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Январь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Рабочее совещание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Организация внеклассной работы как важная составляющая  часть нравственного воспитания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Обсуждение проведённого экзамена по литературе – итогового сочинения в рамках промежуточной аттестации.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3.Отчёт о работе со слабоуспевающими учащимися.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.</w:t>
      </w:r>
      <w:r w:rsidRPr="0087395F">
        <w:rPr>
          <w:rFonts w:ascii="Times New Roman" w:hAnsi="Times New Roman"/>
          <w:color w:val="000000"/>
          <w:sz w:val="28"/>
          <w:lang w:eastAsia="ru-RU"/>
        </w:rPr>
        <w:t> Об итогах репетиционного ГИА по русскому языку за первое полугодие.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Март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Заседание 2.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Программа развития УУД на ступени основного общего образования.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Работа над развитием монологической речи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 Осмысление методологии проектирования программы развития УУД на ступени основного общего образования.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3.О ходе подготовки обучающихся 9,11 классов к экзаменам.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Подготовка и утверждение форм сдачи экзаменов по выбору и экзаменационных материалов по предметам гуманитарного цикла.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4. Знакомство с новыми инструкциями по проведению выпускных экзаменов.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5. Обмен опытом участия в Интернет-ресурсах.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Апрель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Рабочее совещание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«Организация эффективной подготовки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к ГИА на уроках».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1.Об итогах срезовых контрольных работ и репетиционных ОГЭ за II полугодие.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2.Ход подготовки обучающихся к проведению выпускных экзаменов.</w:t>
      </w:r>
    </w:p>
    <w:p w:rsidR="00F72C98" w:rsidRDefault="00F72C98" w:rsidP="0087395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 Виды контроля знаний учащихся, совершенствование форм и методов контроля ЗУН. Тестовая форма контроля на уроках русского языка, обществознания, истории, английского языка.</w:t>
      </w:r>
    </w:p>
    <w:p w:rsidR="00F72C98" w:rsidRPr="001546DB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b/>
          <w:i/>
          <w:color w:val="000000"/>
          <w:lang w:eastAsia="ru-RU"/>
        </w:rPr>
      </w:pPr>
      <w:r w:rsidRPr="001546DB">
        <w:rPr>
          <w:rFonts w:ascii="Times New Roman" w:hAnsi="Times New Roman"/>
          <w:b/>
          <w:i/>
          <w:color w:val="000000"/>
          <w:sz w:val="28"/>
          <w:lang w:eastAsia="ru-RU"/>
        </w:rPr>
        <w:t>Май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u w:val="single"/>
          <w:lang w:eastAsia="ru-RU"/>
        </w:rPr>
        <w:t>Заседание 3.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1.Анализ деятельности МО по реа</w:t>
      </w:r>
      <w:r>
        <w:rPr>
          <w:rFonts w:ascii="Times New Roman" w:hAnsi="Times New Roman"/>
          <w:color w:val="000000"/>
          <w:sz w:val="28"/>
          <w:lang w:eastAsia="ru-RU"/>
        </w:rPr>
        <w:t>лизации намеченных планов в 2020 -2021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 учебном году.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2.Отчёт учителей о работе в рамках МО:</w:t>
      </w:r>
    </w:p>
    <w:p w:rsidR="00F72C98" w:rsidRPr="0087395F" w:rsidRDefault="00F72C98" w:rsidP="008739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участие в конкурсах, в проведении открытых уроков;</w:t>
      </w:r>
    </w:p>
    <w:p w:rsidR="00F72C98" w:rsidRPr="0087395F" w:rsidRDefault="00F72C98" w:rsidP="008739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внеклассная работа по предмету;</w:t>
      </w:r>
    </w:p>
    <w:p w:rsidR="00F72C98" w:rsidRPr="0087395F" w:rsidRDefault="00F72C98" w:rsidP="008739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итоги пополнения портфолио;</w:t>
      </w:r>
    </w:p>
    <w:p w:rsidR="00F72C98" w:rsidRPr="0087395F" w:rsidRDefault="00F72C98" w:rsidP="0087395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поощрение творческих учителей-предметников.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u w:val="single"/>
          <w:lang w:eastAsia="ru-RU"/>
        </w:rPr>
        <w:t>Планирование работы по месяцам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Сентябрь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1.Организационное заседание МО. </w:t>
      </w:r>
      <w:r>
        <w:rPr>
          <w:rFonts w:ascii="Times New Roman" w:hAnsi="Times New Roman"/>
          <w:color w:val="000000"/>
          <w:sz w:val="28"/>
          <w:lang w:eastAsia="ru-RU"/>
        </w:rPr>
        <w:t xml:space="preserve">Утверждение плана работы на 2021-2022 </w:t>
      </w:r>
      <w:r w:rsidRPr="0087395F">
        <w:rPr>
          <w:rFonts w:ascii="Times New Roman" w:hAnsi="Times New Roman"/>
          <w:color w:val="000000"/>
          <w:sz w:val="28"/>
          <w:lang w:eastAsia="ru-RU"/>
        </w:rPr>
        <w:t>учебный год.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 ____________)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 Осуществление контроля по обеспечению обучающихся учебниками по предметам гуманитарного цикла.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4.Организация стартового контроля. Проведение входной внутренней диагностики качества знаний с 5 по 9 классы по русскому языку</w:t>
      </w: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(с _______ по __________).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5. Проверка техники чтения обучающихся 5-7 классов.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Октябрь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</w:t>
      </w:r>
      <w:r w:rsidRPr="0087395F">
        <w:rPr>
          <w:rFonts w:ascii="Times New Roman" w:hAnsi="Times New Roman"/>
          <w:color w:val="000000"/>
          <w:sz w:val="28"/>
          <w:lang w:eastAsia="ru-RU"/>
        </w:rPr>
        <w:t>.Подготовка и проведение школьных олимпиад по предметам гуманитарного цикла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Учителя-предметники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</w:t>
      </w:r>
      <w:r w:rsidRPr="0087395F">
        <w:rPr>
          <w:rFonts w:ascii="Times New Roman" w:hAnsi="Times New Roman"/>
          <w:color w:val="000000"/>
          <w:sz w:val="28"/>
          <w:lang w:eastAsia="ru-RU"/>
        </w:rPr>
        <w:t>.Анализ результатов проведения школьных олимпиад по предметам гуманитарного цикла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3. Конкурс чтецов 31 октября 2021</w:t>
      </w:r>
      <w:r w:rsidRPr="0087395F">
        <w:rPr>
          <w:rFonts w:ascii="Times New Roman" w:hAnsi="Times New Roman"/>
          <w:color w:val="000000"/>
          <w:sz w:val="28"/>
          <w:lang w:eastAsia="ru-RU"/>
        </w:rPr>
        <w:t>г.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Ноябрь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 Подготовка выступлений учителей методического объединения гуманитарного цикла к педсовету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2.Контроль за деятельностью МО (выполнение плана МО, оформление протоколов).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3</w:t>
      </w:r>
      <w:r w:rsidRPr="0087395F">
        <w:rPr>
          <w:rFonts w:ascii="Times New Roman" w:hAnsi="Times New Roman"/>
          <w:color w:val="000000"/>
          <w:sz w:val="28"/>
          <w:lang w:eastAsia="ru-RU"/>
        </w:rPr>
        <w:t>. Эссе «Моя любимая мамочка» к Дню Матери..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4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. Пробная РДР по обществознанию 9 класс 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5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. Пробная РДР по истории 9 класс 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6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. Пробное итоговое сочинение 11 класс 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7</w:t>
      </w:r>
      <w:r w:rsidRPr="0087395F">
        <w:rPr>
          <w:rFonts w:ascii="Times New Roman" w:hAnsi="Times New Roman"/>
          <w:color w:val="000000"/>
          <w:sz w:val="28"/>
          <w:lang w:eastAsia="ru-RU"/>
        </w:rPr>
        <w:t>.</w:t>
      </w:r>
      <w:r w:rsidRPr="0087395F">
        <w:rPr>
          <w:rFonts w:ascii="Times New Roman" w:hAnsi="Times New Roman"/>
          <w:i/>
          <w:iCs/>
          <w:color w:val="000000"/>
          <w:sz w:val="28"/>
          <w:lang w:eastAsia="ru-RU"/>
        </w:rPr>
        <w:t> </w:t>
      </w:r>
      <w:r w:rsidRPr="0087395F">
        <w:rPr>
          <w:rFonts w:ascii="Times New Roman" w:hAnsi="Times New Roman"/>
          <w:color w:val="000000"/>
          <w:sz w:val="28"/>
          <w:lang w:eastAsia="ru-RU"/>
        </w:rPr>
        <w:t>Работа по тренировке заполнения бланков ГИА.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Декабрь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</w:t>
      </w:r>
      <w:r w:rsidRPr="0087395F">
        <w:rPr>
          <w:rFonts w:ascii="Times New Roman" w:hAnsi="Times New Roman"/>
          <w:color w:val="000000"/>
          <w:sz w:val="28"/>
          <w:lang w:eastAsia="ru-RU"/>
        </w:rPr>
        <w:t>. Мониторинг подготовки к ОГЭ. Пробное тестирование по предметам гуманитарного цикла в формате ОГЭ  и ЕГЭ в 8,9,10 классе (история, обществознание, русский язык).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</w:t>
      </w:r>
      <w:r w:rsidRPr="0087395F">
        <w:rPr>
          <w:rFonts w:ascii="Times New Roman" w:hAnsi="Times New Roman"/>
          <w:color w:val="000000"/>
          <w:sz w:val="28"/>
          <w:lang w:eastAsia="ru-RU"/>
        </w:rPr>
        <w:t>. Разработка плана проведения недели языков.</w:t>
      </w:r>
    </w:p>
    <w:p w:rsidR="00F72C98" w:rsidRPr="00D8200F" w:rsidRDefault="00F72C98" w:rsidP="0087395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3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. Неделя языков. 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Март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 Участие в празднике, посвящённом Международному дню 8 Марта.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 Книжкина неделя.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</w:t>
      </w:r>
      <w:r>
        <w:rPr>
          <w:rFonts w:ascii="Times New Roman" w:hAnsi="Times New Roman"/>
          <w:color w:val="000000"/>
          <w:sz w:val="28"/>
          <w:lang w:eastAsia="ru-RU"/>
        </w:rPr>
        <w:t xml:space="preserve"> Конкурс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 «Живая классика».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Апрель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 Повторный репетиционный экзамен по русскому языку, истории и обществознанию в формате ОГЭ и ЕГЭ.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 Анализ прохождения учебных программ.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4. Посещение учителями-предметниками уроков в 4 классе с целью обеспечения преемственности в преподавании учебных предметов.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5. Обсуждение плана мероприятий, посвящённых Дню Победы.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6. Диагностические работы по русскому языку.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Май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 Выходная диагностика по всем предметам гуманитарного цикла.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2.Обсуждение Федера</w:t>
      </w:r>
      <w:r>
        <w:rPr>
          <w:rFonts w:ascii="Times New Roman" w:hAnsi="Times New Roman"/>
          <w:color w:val="000000"/>
          <w:sz w:val="28"/>
          <w:lang w:eastAsia="ru-RU"/>
        </w:rPr>
        <w:t>льного перечня учебников на 2022-2023</w:t>
      </w:r>
      <w:r w:rsidRPr="0087395F">
        <w:rPr>
          <w:rFonts w:ascii="Times New Roman" w:hAnsi="Times New Roman"/>
          <w:color w:val="000000"/>
          <w:sz w:val="28"/>
          <w:lang w:eastAsia="ru-RU"/>
        </w:rPr>
        <w:t xml:space="preserve"> учебный год.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3. Итоговая государственная аттестация выпускников 9,11 классов.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Июнь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1. Анализ результатов ГИА по русскому языку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Систематическая работа в течение года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Подготовка к ГИА с проведением мониторинга и анализа результатов.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Работа над единым орфографическим режимом.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Участие в работе педагогических советов по всем планируемым вопросам.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Проведение уроков с ИКТ и использованием системно-деятельностного подхода в преподавании предметов гуманитарного цикла по реализации ФГОС.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Изучение нормативных документов.</w:t>
      </w:r>
    </w:p>
    <w:p w:rsidR="00F72C98" w:rsidRPr="0087395F" w:rsidRDefault="00F72C98" w:rsidP="0087395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Периодический контроль по ведению школьной документации.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План мероприятий напр</w:t>
      </w:r>
      <w:r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 xml:space="preserve">авленных на преодоление неуспеваемости </w:t>
      </w:r>
      <w:r w:rsidRPr="0087395F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в ходе государственной итоговой аттестации учащихся в ГИА.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Мероприятия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b/>
          <w:bCs/>
          <w:color w:val="000000"/>
          <w:sz w:val="28"/>
          <w:lang w:eastAsia="ru-RU"/>
        </w:rPr>
        <w:t>Сроки</w:t>
      </w:r>
    </w:p>
    <w:p w:rsidR="00F72C98" w:rsidRPr="0087395F" w:rsidRDefault="00F72C98" w:rsidP="0087395F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Проведение контрольного среза знаний учащихся по основным разделам учебного материала предыдущего года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Сентябрь</w:t>
      </w:r>
    </w:p>
    <w:p w:rsidR="00F72C98" w:rsidRPr="0087395F" w:rsidRDefault="00F72C98" w:rsidP="0087395F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Составление индивидуального плана работы по ликвидации пробелов в знаниях ученика на текущий триместр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уч.триместра</w:t>
      </w:r>
    </w:p>
    <w:p w:rsidR="00F72C98" w:rsidRPr="0087395F" w:rsidRDefault="00F72C98" w:rsidP="0087395F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Использование дифференцированного подхода при организации самостоятельной работы на уроке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учебного года</w:t>
      </w:r>
    </w:p>
    <w:p w:rsidR="00F72C98" w:rsidRPr="0087395F" w:rsidRDefault="00F72C98" w:rsidP="0087395F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Ведение обязательного тематического учета знаний обучающихся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учебного года</w:t>
      </w:r>
    </w:p>
    <w:p w:rsidR="00F72C98" w:rsidRPr="0087395F" w:rsidRDefault="00F72C98" w:rsidP="0087395F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Обмен опытом работы по ликвидации неуспешности и работа с резервом ударников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учебного года</w:t>
      </w:r>
    </w:p>
    <w:p w:rsidR="00F72C98" w:rsidRPr="0087395F" w:rsidRDefault="00F72C98" w:rsidP="0087395F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Практикум «Анализ возможных ошибок через разбор заданий экзаменационных работ ОГЭ и ЕГЭ »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года</w:t>
      </w:r>
    </w:p>
    <w:p w:rsidR="00F72C98" w:rsidRPr="0087395F" w:rsidRDefault="00F72C98" w:rsidP="0087395F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Проведение предметных консультаций (по расписанию)</w:t>
      </w:r>
    </w:p>
    <w:p w:rsidR="00F72C98" w:rsidRPr="0087395F" w:rsidRDefault="00F72C98" w:rsidP="0087395F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87395F">
        <w:rPr>
          <w:rFonts w:ascii="Times New Roman" w:hAnsi="Times New Roman"/>
          <w:color w:val="000000"/>
          <w:sz w:val="28"/>
          <w:lang w:eastAsia="ru-RU"/>
        </w:rPr>
        <w:t>В течение учебного года</w:t>
      </w:r>
    </w:p>
    <w:p w:rsidR="00F72C98" w:rsidRDefault="00F72C98"/>
    <w:sectPr w:rsidR="00F72C98" w:rsidSect="001546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372"/>
    <w:multiLevelType w:val="multilevel"/>
    <w:tmpl w:val="9F0C2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C93C69"/>
    <w:multiLevelType w:val="multilevel"/>
    <w:tmpl w:val="7C0E8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70735F"/>
    <w:multiLevelType w:val="multilevel"/>
    <w:tmpl w:val="BD0C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A624F2"/>
    <w:multiLevelType w:val="multilevel"/>
    <w:tmpl w:val="07C21F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AED0245"/>
    <w:multiLevelType w:val="multilevel"/>
    <w:tmpl w:val="7CA8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364916"/>
    <w:multiLevelType w:val="multilevel"/>
    <w:tmpl w:val="3228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F4393"/>
    <w:multiLevelType w:val="multilevel"/>
    <w:tmpl w:val="2D70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42917"/>
    <w:multiLevelType w:val="multilevel"/>
    <w:tmpl w:val="375A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A5B316C"/>
    <w:multiLevelType w:val="multilevel"/>
    <w:tmpl w:val="71B4A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480A39"/>
    <w:multiLevelType w:val="multilevel"/>
    <w:tmpl w:val="A9302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1D0B96"/>
    <w:multiLevelType w:val="multilevel"/>
    <w:tmpl w:val="35C65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96B4D73"/>
    <w:multiLevelType w:val="multilevel"/>
    <w:tmpl w:val="E1D2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BC1C7C"/>
    <w:multiLevelType w:val="multilevel"/>
    <w:tmpl w:val="114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95F"/>
    <w:rsid w:val="0001080B"/>
    <w:rsid w:val="00013336"/>
    <w:rsid w:val="00046367"/>
    <w:rsid w:val="001546DB"/>
    <w:rsid w:val="001E665B"/>
    <w:rsid w:val="00300E49"/>
    <w:rsid w:val="0036119E"/>
    <w:rsid w:val="00371E30"/>
    <w:rsid w:val="004A6F12"/>
    <w:rsid w:val="0087395F"/>
    <w:rsid w:val="00A960AE"/>
    <w:rsid w:val="00AC12F8"/>
    <w:rsid w:val="00D63CF9"/>
    <w:rsid w:val="00D8200F"/>
    <w:rsid w:val="00E01ECE"/>
    <w:rsid w:val="00EA71E1"/>
    <w:rsid w:val="00F72C98"/>
    <w:rsid w:val="00FC517A"/>
    <w:rsid w:val="00FC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3">
    <w:name w:val="c13"/>
    <w:basedOn w:val="Normal"/>
    <w:uiPriority w:val="99"/>
    <w:rsid w:val="0087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87395F"/>
    <w:rPr>
      <w:rFonts w:cs="Times New Roman"/>
    </w:rPr>
  </w:style>
  <w:style w:type="character" w:customStyle="1" w:styleId="c6">
    <w:name w:val="c6"/>
    <w:basedOn w:val="DefaultParagraphFont"/>
    <w:uiPriority w:val="99"/>
    <w:rsid w:val="0087395F"/>
    <w:rPr>
      <w:rFonts w:cs="Times New Roman"/>
    </w:rPr>
  </w:style>
  <w:style w:type="paragraph" w:customStyle="1" w:styleId="c0">
    <w:name w:val="c0"/>
    <w:basedOn w:val="Normal"/>
    <w:uiPriority w:val="99"/>
    <w:rsid w:val="00873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87395F"/>
    <w:rPr>
      <w:rFonts w:cs="Times New Roman"/>
    </w:rPr>
  </w:style>
  <w:style w:type="character" w:customStyle="1" w:styleId="c4">
    <w:name w:val="c4"/>
    <w:basedOn w:val="DefaultParagraphFont"/>
    <w:uiPriority w:val="99"/>
    <w:rsid w:val="0087395F"/>
    <w:rPr>
      <w:rFonts w:cs="Times New Roman"/>
    </w:rPr>
  </w:style>
  <w:style w:type="character" w:customStyle="1" w:styleId="c3">
    <w:name w:val="c3"/>
    <w:basedOn w:val="DefaultParagraphFont"/>
    <w:uiPriority w:val="99"/>
    <w:rsid w:val="0087395F"/>
    <w:rPr>
      <w:rFonts w:cs="Times New Roman"/>
    </w:rPr>
  </w:style>
  <w:style w:type="character" w:customStyle="1" w:styleId="c2">
    <w:name w:val="c2"/>
    <w:basedOn w:val="DefaultParagraphFont"/>
    <w:uiPriority w:val="99"/>
    <w:rsid w:val="0087395F"/>
    <w:rPr>
      <w:rFonts w:cs="Times New Roman"/>
    </w:rPr>
  </w:style>
  <w:style w:type="table" w:styleId="TableGrid">
    <w:name w:val="Table Grid"/>
    <w:basedOn w:val="TableNormal"/>
    <w:uiPriority w:val="99"/>
    <w:rsid w:val="001546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10</Pages>
  <Words>2277</Words>
  <Characters>12985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Аня</cp:lastModifiedBy>
  <cp:revision>10</cp:revision>
  <dcterms:created xsi:type="dcterms:W3CDTF">2020-05-28T23:54:00Z</dcterms:created>
  <dcterms:modified xsi:type="dcterms:W3CDTF">2022-03-23T21:45:00Z</dcterms:modified>
</cp:coreProperties>
</file>